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5.8.2025 tiistai</w:t>
      </w:r>
    </w:p>
    <w:p>
      <w:pPr>
        <w:pStyle w:val="Heading1"/>
      </w:pPr>
      <w:r>
        <w:t>5.8.2025 tiistai</w:t>
      </w:r>
    </w:p>
    <w:p>
      <w:pPr>
        <w:pStyle w:val="Heading2"/>
      </w:pPr>
      <w:r>
        <w:t>18:00-20:00 Tori-ilta 5.8. Charlotta Saari &amp; Rami Loukola duo &amp; Rytmiorkesteri Tuikku</w:t>
      </w:r>
    </w:p>
    <w:p>
      <w:r>
        <w:t>Tori-ilta 5.8. Charlotta Saari &amp; Rami Loukola duo &amp; Rytmiorkesteri Tuikku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