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24.4.2026 perjantai</w:t>
      </w:r>
    </w:p>
    <w:p>
      <w:pPr>
        <w:pStyle w:val="Heading1"/>
      </w:pPr>
      <w:r>
        <w:t>24.4.2026-3.5.2026</w:t>
      </w:r>
    </w:p>
    <w:p>
      <w:pPr>
        <w:pStyle w:val="Heading2"/>
      </w:pPr>
      <w:r>
        <w:t>15:55-18:00 Kulttuuriviikko Kriuhnaasu ( ilmoittautumisia otetaan vastaan! )</w:t>
      </w:r>
    </w:p>
    <w:p>
      <w:r>
        <w:t>Kauhajoen kulttuuriviikko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