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18:00-19:00 Suomi sanoin ja sävelin</w:t>
      </w:r>
    </w:p>
    <w:p>
      <w:r>
        <w:t>Yhteislaulutilaisuus Ruokapirtin salissa Teakilla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