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11:00-14:00 Ruokaprovinssin tuotetori</w:t>
      </w:r>
    </w:p>
    <w:p>
      <w:r>
        <w:t>TERVETULOA TUTUSTUMAAN LÄHIRUOKAAN RUOKAPROVINSSIN TUOTETORILLA!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