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Kyrkkärin kirjasto</w:t>
      </w:r>
    </w:p>
    <w:p>
      <w:r>
        <w:t>19.11.2025 keskiviikko</w:t>
      </w:r>
    </w:p>
    <w:p>
      <w:pPr>
        <w:pStyle w:val="Heading1"/>
      </w:pPr>
      <w:r>
        <w:t>19.11.2025 keskiviikko</w:t>
      </w:r>
    </w:p>
    <w:p>
      <w:pPr>
        <w:pStyle w:val="Heading2"/>
      </w:pPr>
      <w:r>
        <w:t>09:15-10:45 Lastentapahtuma ja nukketeatteri</w:t>
      </w:r>
    </w:p>
    <w:p>
      <w:r>
        <w:t>Lastentapahtuma ja nukketeatteri päiväkoti-ikäisille lapsille M-talon Atriumissa.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