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kirkko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10:00-12:00 Elotryskööt - Kansallispukukirkko Ylihärmän kirkossa</w:t>
      </w:r>
    </w:p>
    <w:p>
      <w:r>
        <w:t>Kansallispukukirkko 17.8.25 Ylihärmän kirkossa osana Elotryskööt tapahtumaa.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