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pääkirjasto</w:t>
      </w:r>
    </w:p>
    <w:p>
      <w:r>
        <w:t>29.7.2025 tiistai</w:t>
      </w:r>
    </w:p>
    <w:p>
      <w:pPr>
        <w:pStyle w:val="Heading1"/>
      </w:pPr>
      <w:r>
        <w:t>29.7.2025-31.8.2025</w:t>
      </w:r>
    </w:p>
    <w:p>
      <w:pPr>
        <w:pStyle w:val="Heading2"/>
      </w:pPr>
      <w:r>
        <w:t>09:00-19:00 "Nostalkiisia sariakuvia 1950 -luvulta". Kokoollu Pentti Kankaanpää.</w:t>
      </w:r>
    </w:p>
    <w:p>
      <w:r>
        <w:t xml:space="preserve">Näyttely Pentti Kankaanpään sarjakuvakokoelmasta.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