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 DiscGolfPark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14:00-16:30 Frisbeegolfin IV Alastaipale Open</w:t>
      </w:r>
    </w:p>
    <w:p>
      <w:r>
        <w:t>Aloittelijaystävällinen kisailu, jossa arvotaan paljon palkintoja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