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Joupin Vanha Tupa</w:t>
      </w:r>
    </w:p>
    <w:p>
      <w:r>
        <w:t>13.9.2025 lauantai</w:t>
      </w:r>
    </w:p>
    <w:p>
      <w:pPr>
        <w:pStyle w:val="Heading1"/>
      </w:pPr>
      <w:r>
        <w:t>13.9.2025 lauantai</w:t>
      </w:r>
    </w:p>
    <w:p>
      <w:pPr>
        <w:pStyle w:val="Heading2"/>
      </w:pPr>
      <w:r>
        <w:t>18:00-22:00 Seinäjoen Viiniseuran Sadonkorjuujuhlat</w:t>
      </w:r>
    </w:p>
    <w:p>
      <w:r>
        <w:t>Useita maistelupisteitä, joissa syksyisiä ruokia on yhdistetty niihin sopiviin viineihin!</w:t>
      </w:r>
    </w:p>
    <w:p>
      <w:r>
        <w:t>Viiniseuran jäsenille 39 €, muille 49 €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