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17:30-19:00 Kurinpiiri Peräseinäjoen kirjastossa</w:t>
      </w:r>
    </w:p>
    <w:p>
      <w:r>
        <w:t>Joka toinen keskiviikko klo 17.30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