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 Seinäjoki</w:t>
      </w:r>
    </w:p>
    <w:p>
      <w:r>
        <w:t>27.9.2025 lauantai</w:t>
      </w:r>
    </w:p>
    <w:p>
      <w:pPr>
        <w:pStyle w:val="Heading1"/>
      </w:pPr>
      <w:r>
        <w:t>27.9.2025-28.9.2025</w:t>
      </w:r>
    </w:p>
    <w:p>
      <w:pPr>
        <w:pStyle w:val="Heading2"/>
      </w:pPr>
      <w:r>
        <w:t>23:00-01:00 Frans Harju Live-keikka</w:t>
      </w:r>
    </w:p>
    <w:p>
      <w:r>
        <w:t>Wanhan Mestarin Live Ilta: Frans Harju</w:t>
      </w:r>
    </w:p>
    <w:p>
      <w:r>
        <w:t>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