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09:00-11:00 Työhyvinvointi, jaksaminen ja stressin hallinta  – webinaari</w:t>
      </w:r>
    </w:p>
    <w:p>
      <w:r>
        <w:t>Webinaarin tavoitteena auttaa sinua hallitsemaan stressiä ja vahvistamaan jaksamistasi ja näin lisäämään hyvinvointiasi.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