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12:00-14:00 Sadonkorjuulounas</w:t>
      </w:r>
    </w:p>
    <w:p>
      <w:r>
        <w:t>Runsas noutopöytä sadonkorjuun hengessä</w:t>
      </w:r>
    </w:p>
    <w:p>
      <w:r>
        <w:t>29€ / 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