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kirkko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17:00-20:00 Metsäseikkailu</w:t>
      </w:r>
    </w:p>
    <w:p>
      <w:r>
        <w:t>Ilmainen lapsiperheiden metsäseikkailu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