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pääkirjasto</w:t>
      </w:r>
    </w:p>
    <w:p>
      <w:r>
        <w:t>15.12.2025 maanantai</w:t>
      </w:r>
    </w:p>
    <w:p>
      <w:pPr>
        <w:pStyle w:val="Heading1"/>
      </w:pPr>
      <w:r>
        <w:t>15.12.2025 maanantai</w:t>
      </w:r>
    </w:p>
    <w:p>
      <w:pPr>
        <w:pStyle w:val="Heading2"/>
      </w:pPr>
      <w:r>
        <w:t>13:00-14:30 Kirjallinen ompeluseura Kauhavan kirjastossa</w:t>
      </w:r>
    </w:p>
    <w:p>
      <w:r>
        <w:t>Kirjallinen ompeluseura Kauhavan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