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Lehtisalon laavu, Paukaneva</w:t>
      </w:r>
    </w:p>
    <w:p>
      <w:r>
        <w:t>30.9.2025 tiistai</w:t>
      </w:r>
    </w:p>
    <w:p>
      <w:pPr>
        <w:pStyle w:val="Heading1"/>
      </w:pPr>
      <w:r>
        <w:t>30.9.2025 tiistai</w:t>
      </w:r>
    </w:p>
    <w:p>
      <w:pPr>
        <w:pStyle w:val="Heading2"/>
      </w:pPr>
      <w:r>
        <w:t>16:00-18:00 Ruskaretki, Lehtisalon laavulle Paukanevalla</w:t>
      </w:r>
    </w:p>
    <w:p>
      <w:r>
        <w:t>Laavut tutuiksi -kiertue kutsuu koko perheen retkelle ympäri vuoden!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