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09:00-11:00 Naperoaamu 0-6v.</w:t>
      </w:r>
    </w:p>
    <w:p>
      <w:r>
        <w:t>Naperoaamu on hyvä hetki tutustua aktiviteettipuistoon rauhallisemmissa tunnelmissa eikä ole pelkoa jäädä isompien jalkoihin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