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9:00-22:00 Jurvan päätöskonsertt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