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14:00-16:00 Muisti ja minuus - tietoisen ja tiedostamattoman merkitys</w:t>
      </w:r>
    </w:p>
    <w:p>
      <w:r>
        <w:t>Luento: Muisti ja minuus - tietoisen ja tiedostamattoman merkitys identiteetin rakentumisessa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