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14:00-16:00 Suomen kieli ja suomalainen ajattelu – maksuton etäluento Kurikan kirjastossa</w:t>
      </w:r>
    </w:p>
    <w:p>
      <w:r>
        <w:t>Suomen kieli ja suomalainen ajattelu – maksuton etäluento Kurikan kirjastossa ke 25.3.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