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20:00-23:00 Diablo: Mimic47 - särmäämättömänä! @ Rytmikorjaamo</w:t>
      </w:r>
    </w:p>
    <w:p>
      <w:r>
        <w:t>DIABLO: MIMIC47 – SÄRMÄÄMÄTTÖMÄNÄ!</w:t>
      </w:r>
    </w:p>
    <w:p>
      <w:r>
        <w:t>Liput ennakkoon 29 €, Selmun jäsenet 27 € ja ovelta 32 €,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