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17:00-19:30 Elävän mallin piirtämisen ilta</w:t>
      </w:r>
    </w:p>
    <w:p>
      <w:r>
        <w:t>Alajärven seurakunnan taidetyö (Saila Sippola) ja Nelimarkka-museon Villa Väinölä (Marjut Mässbacka) tarjoavat rennon taidetapahtuman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