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17:00-18:30 Matkalla jouluun -konsertti</w:t>
      </w:r>
    </w:p>
    <w:p>
      <w:r>
        <w:t>Kurikan Soittokunta esittää jouluisia kappaleita yhdessä lasten ja nuorten kanssa tunnelmallisessa Kurikan kirkossa.</w:t>
      </w:r>
    </w:p>
    <w:p>
      <w:r>
        <w:t>Ovella vapaaehtoinen ohjelmamaksu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