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kunnankirjasto</w:t>
      </w:r>
    </w:p>
    <w:p>
      <w:r>
        <w:t>1.11.2025 lauantai</w:t>
      </w:r>
    </w:p>
    <w:p>
      <w:pPr>
        <w:pStyle w:val="Heading1"/>
      </w:pPr>
      <w:r>
        <w:t>1.11.2025-30.11.2025</w:t>
      </w:r>
    </w:p>
    <w:p>
      <w:pPr>
        <w:pStyle w:val="Heading2"/>
      </w:pPr>
      <w:r>
        <w:t>15:00-11:00 Tapio Hirvosen "Aikaikkuna" -taidenäyttely</w:t>
      </w:r>
    </w:p>
    <w:p>
      <w:r>
        <w:t>Kuortaneen kirjastossa marraskuun ajan esillä Tapio Hirvosen näyttely "Aikaikkuna",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