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11:00-14:00 Pyhäinpäivälounas</w:t>
      </w:r>
    </w:p>
    <w:p>
      <w:r>
        <w:t>Pyhäinpäivälounas Päntäneen nuorisoseuralla</w:t>
      </w:r>
    </w:p>
    <w:p>
      <w:r>
        <w:t>Hinnat: 16€ / henkilö, 5-12v/ 5€ ja alle 5 vuotiaat veloituksetta.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