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19:00-20:30 Ihmisyyden ilta – sanoin, sävelin ja sydämellä</w:t>
      </w:r>
    </w:p>
    <w:p>
      <w:r>
        <w:t xml:space="preserve">Ainutlaatuinen kulttuuritapahtuma yhdistää syvällistä pohdintaa ihmisyydestä sekä taiteellista tulkintaa sanoin ja sävelin. </w:t>
      </w:r>
    </w:p>
    <w:p>
      <w:r>
        <w:t>30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