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19:00-21:00 Elämäni Biisi-konsertti</w:t>
      </w:r>
    </w:p>
    <w:p>
      <w:r>
        <w:t xml:space="preserve">Keväällä 2026 Elämäni Biisi  illoista päästään nauttimaan myös  konserttisaleissa ympäri Suomen. </w:t>
      </w:r>
    </w:p>
    <w:p>
      <w:r>
        <w:t>59,90€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