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17:30-18:30 Lasten kauneimmat joululaulut Törnävän kirkossa</w:t>
      </w:r>
    </w:p>
    <w:p>
      <w:r>
        <w:t>Lauletaan yhdessä lasten kauneimpia joululauluja.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