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19:00-22:00 Valentine´s Day Dinner By Akseli Herlevi</w:t>
      </w:r>
    </w:p>
    <w:p>
      <w:r>
        <w:t>4 Ruokalajin illallinen</w:t>
      </w:r>
    </w:p>
    <w:p>
      <w:r>
        <w:t>Neljän ruokalajin illallinen 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