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Seinäjoki, Kirkkokatu</w:t>
      </w:r>
    </w:p>
    <w:p>
      <w:r>
        <w:t>16.7.2026 torstai</w:t>
      </w:r>
    </w:p>
    <w:p>
      <w:pPr>
        <w:pStyle w:val="Heading1"/>
      </w:pPr>
      <w:r>
        <w:t>16.7.2026-19.7.2026</w:t>
      </w:r>
    </w:p>
    <w:p>
      <w:pPr>
        <w:pStyle w:val="Heading2"/>
      </w:pPr>
      <w:r>
        <w:t xml:space="preserve">16:00-02:00 Vauhtiajot </w:t>
      </w:r>
    </w:p>
    <w:p>
      <w:r>
        <w:t>Klassikko festivaali järjestetään jälleen Seinäjoen keskustassa!</w:t>
      </w:r>
    </w:p>
    <w:p>
      <w:r>
        <w:t>Tapahtumaan on eri hintaisia pääsylippuja.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