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Bueno Padel Kurikka</w:t>
      </w:r>
    </w:p>
    <w:p>
      <w:r>
        <w:t>5.1.2026 maanantai</w:t>
      </w:r>
    </w:p>
    <w:p>
      <w:pPr>
        <w:pStyle w:val="Heading1"/>
      </w:pPr>
      <w:r>
        <w:t>5.1.2026 maanantai</w:t>
      </w:r>
    </w:p>
    <w:p>
      <w:pPr>
        <w:pStyle w:val="Heading2"/>
      </w:pPr>
      <w:r>
        <w:t>14:00-17:00 Bueno Padel Kurikka synttärit - avoimet ovet</w:t>
      </w:r>
    </w:p>
    <w:p>
      <w:r>
        <w:t>Kurikan padelhalli täyttää jo 3 vuotta! Lajiin tutustumista, makkaraa ja muuta synttärihulinaa!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