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Kauhajoki</w:t>
      </w:r>
    </w:p>
    <w:p>
      <w:r>
        <w:t>18.1.2026 sunnuntai</w:t>
      </w:r>
    </w:p>
    <w:p>
      <w:pPr>
        <w:pStyle w:val="Heading1"/>
      </w:pPr>
      <w:r>
        <w:t>18.1.2026 sunnuntai</w:t>
      </w:r>
    </w:p>
    <w:p>
      <w:pPr>
        <w:pStyle w:val="Heading2"/>
      </w:pPr>
      <w:r>
        <w:t xml:space="preserve">18:00-19:00 Lempeä äänirentoutus </w:t>
      </w:r>
    </w:p>
    <w:p>
      <w:r>
        <w:t>Lempeä äänirentoutus on hetki rauhalle ja  palautumiselle. ✨</w:t>
      </w:r>
    </w:p>
    <w:p>
      <w:r>
        <w:t xml:space="preserve">Hinta 23€ (sis. alv 25,5 %)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