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keskusta</w:t>
      </w:r>
    </w:p>
    <w:p>
      <w:r>
        <w:t>8.7.2026 keskiviikko</w:t>
      </w:r>
    </w:p>
    <w:p>
      <w:pPr>
        <w:pStyle w:val="Heading1"/>
      </w:pPr>
      <w:r>
        <w:t>8.7.2026-18.7.2026</w:t>
      </w:r>
    </w:p>
    <w:p>
      <w:pPr>
        <w:pStyle w:val="Heading2"/>
      </w:pPr>
      <w:r>
        <w:t>12:00-00:00 Vimpelin Pesisfestivaalit 8.-18.7.2026</w:t>
      </w:r>
    </w:p>
    <w:p>
      <w:r>
        <w:t>Pesistä ja paljon muuta tapahtumaa Vimpelissä heinäkuussa</w:t>
      </w:r>
    </w:p>
    <w:p>
      <w:r>
        <w:t>Osta lippu Itä-Länsi -tapahtumaan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