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Pakarinjoki</w:t>
      </w:r>
    </w:p>
    <w:p>
      <w:r>
        <w:t>14.5.2026 torstai</w:t>
      </w:r>
    </w:p>
    <w:p>
      <w:pPr>
        <w:pStyle w:val="Heading1"/>
      </w:pPr>
      <w:r>
        <w:t>14.5.2026-15.5.2026</w:t>
      </w:r>
    </w:p>
    <w:p>
      <w:pPr>
        <w:pStyle w:val="Heading2"/>
      </w:pPr>
      <w:r>
        <w:t>10:00-10:00 Pakarinjoen lohikauden avaus helatorstaina</w:t>
      </w:r>
    </w:p>
    <w:p>
      <w:r>
        <w:t xml:space="preserve">Perinteinen lohikauden avaus helatorstaina - tervetuloa mukaan! </w:t>
      </w:r>
    </w:p>
    <w:p>
      <w:r>
        <w:t>Avajaispäivän lupa 20 € /kahden (2) kalan kiintiöllä.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