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1.5.2026 perjantai</w:t>
      </w:r>
    </w:p>
    <w:p>
      <w:pPr>
        <w:pStyle w:val="Heading1"/>
      </w:pPr>
      <w:r>
        <w:t>1.5.2026-26.7.2026</w:t>
      </w:r>
    </w:p>
    <w:p>
      <w:pPr>
        <w:pStyle w:val="Heading2"/>
      </w:pPr>
      <w:r>
        <w:t>12:00-18:00 Alavus On Pop -näyttely</w:t>
      </w:r>
    </w:p>
    <w:p>
      <w:r>
        <w:t>Alavutelaista pop- ja rockhistoriaa eri vuosikymmeniltä Taidekeskus Harrissa!</w:t>
      </w:r>
    </w:p>
    <w:p>
      <w:r>
        <w:t>Näyttely 5 €/hlö, live-keikat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