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Isonkyrön kunnankirjasto</w:t>
      </w:r>
    </w:p>
    <w:p>
      <w:r>
        <w:t>4.5.2026 maanantai</w:t>
      </w:r>
    </w:p>
    <w:p>
      <w:pPr>
        <w:pStyle w:val="Heading1"/>
      </w:pPr>
      <w:r>
        <w:t>4.5.2026-28.5.2026</w:t>
      </w:r>
    </w:p>
    <w:p>
      <w:pPr>
        <w:pStyle w:val="Heading2"/>
      </w:pPr>
      <w:r>
        <w:t>12:00-16:00 Kokeile kahvipusseista! -näyttely</w:t>
      </w:r>
    </w:p>
    <w:p>
      <w:r>
        <w:t>Kokeile kahvipusseista! -näyttely Isonkyrön kirjaston vitriineissä 4-28.5.2026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