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6.3.2026 perjantai</w:t>
      </w:r>
    </w:p>
    <w:p>
      <w:pPr>
        <w:pStyle w:val="Heading1"/>
      </w:pPr>
      <w:r>
        <w:t>6.3.2026 perjantai</w:t>
      </w:r>
    </w:p>
    <w:p>
      <w:pPr>
        <w:pStyle w:val="Heading2"/>
      </w:pPr>
      <w:r>
        <w:t>19:30-21:00 Tanssit</w:t>
      </w:r>
    </w:p>
    <w:p>
      <w:r>
        <w:t>Aalto Yhtye järjestää naistenpäivän merkeissä tanssit Hugo-salissa.</w:t>
      </w:r>
    </w:p>
    <w:p>
      <w:r>
        <w:t>10€ ennakkoon. 15€ ovelta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