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10:00-11:00 Lauantaikävely</w:t>
      </w:r>
    </w:p>
    <w:p>
      <w:r>
        <w:t>Lauantaikävely joka lauantai klo 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