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7:00-19:00 Pikkuprovinssi 2026</w:t>
      </w:r>
    </w:p>
    <w:p>
      <w:r>
        <w:t>Lastenkulttuurifestivaal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