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7:00-19:00 Pikkuprovinssi 2026</w:t>
      </w:r>
    </w:p>
    <w:p>
      <w:r>
        <w:t>Lastenkulttuurifestivaa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