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6:00 Pikkuprovinssi 2026</w:t>
      </w:r>
    </w:p>
    <w:p>
      <w:r>
        <w:t>Lastenkulttuuri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