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20:00-22:00 Laura Voutilainen - Kerran Keväällä</w:t>
      </w:r>
    </w:p>
    <w:p>
      <w:r>
        <w:t>Keväällä 2026 Laura Voutilainen ja Pete Nikkinen lähtevät pitkälle Kerran Keväällä -kiertueelle halki Suomen tunnelmallisiin saleihin. Illoi</w:t>
      </w:r>
    </w:p>
    <w:p>
      <w:r>
        <w:t>29,90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