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Kampus</w:t>
      </w:r>
    </w:p>
    <w:p>
      <w:r>
        <w:t>11.4.2026 lauantai</w:t>
      </w:r>
    </w:p>
    <w:p>
      <w:pPr>
        <w:pStyle w:val="Heading1"/>
      </w:pPr>
      <w:r>
        <w:t>11.4.2026 lauantai</w:t>
      </w:r>
    </w:p>
    <w:p>
      <w:pPr>
        <w:pStyle w:val="Heading2"/>
      </w:pPr>
      <w:r>
        <w:t>15:00-18:00 Ti-Ti Nallen Rytmiretki -konsertti 11.4.</w:t>
      </w:r>
    </w:p>
    <w:p>
      <w:r>
        <w:t>Ti-Ti Nallen Rytmiretki -konsertti Kurikan kampuksella</w:t>
      </w:r>
    </w:p>
    <w:p>
      <w:r>
        <w:t>Peruslippu 22,50€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