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14:00-16:00 Aktiivisena vanheneminen ja hyvinvointi – maksuton etäluento</w:t>
      </w:r>
    </w:p>
    <w:p>
      <w:r>
        <w:t>Aktiivisena vanheneminen ja hyvinvointi – maksuton etäluento Jurvan kirjastossa ke 18.2.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