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13.2.2026 perjantai</w:t>
      </w:r>
    </w:p>
    <w:p>
      <w:pPr>
        <w:pStyle w:val="Heading1"/>
      </w:pPr>
      <w:r>
        <w:t>13.2.2026-15.2.2026</w:t>
      </w:r>
    </w:p>
    <w:p>
      <w:pPr>
        <w:pStyle w:val="Heading2"/>
      </w:pPr>
      <w:r>
        <w:t>15:00-16:00 C-pojat kilpa pesäpallon hallimestari Kuortane</w:t>
      </w:r>
    </w:p>
    <w:p>
      <w:r>
        <w:t xml:space="preserve">10 joukkueen tasokas halli turnaus. 30 kpl 1 h ottelua pe-su.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