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08:45-15:20 Öljykasviseminaari 2026</w:t>
      </w:r>
    </w:p>
    <w:p>
      <w:r>
        <w:t>Tänä vuonna Öljykasviseminaarissa 25.3.2026 katsotaan tulevaisuuteen!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