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Sairaalamuseo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12:00-18:00 Sairaalamuseon teemakeskiviikko ja Armas-festivaali</w:t>
      </w:r>
    </w:p>
    <w:p>
      <w:r>
        <w:t xml:space="preserve"> Saara Ijäs: Tehohoidon historiaa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