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kirkko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19:00-20:30 Konsertti Kauhavan kirkossa. Faurén Requiem.</w:t>
      </w:r>
    </w:p>
    <w:p>
      <w:r>
        <w:t>Kauhavan kamarikuoro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