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Flowpark Ähtäri Zoo</w:t>
      </w:r>
    </w:p>
    <w:p>
      <w:r>
        <w:t>22.6.2026 maanantai</w:t>
      </w:r>
    </w:p>
    <w:p>
      <w:pPr>
        <w:pStyle w:val="Heading1"/>
      </w:pPr>
      <w:r>
        <w:t>22.6.2026-9.8.2026</w:t>
      </w:r>
    </w:p>
    <w:p>
      <w:pPr>
        <w:pStyle w:val="Heading2"/>
      </w:pPr>
      <w:r>
        <w:t>10:00-18:00 Flowpark Ähtäri Zoo – avoinna päivittäin</w:t>
      </w:r>
    </w:p>
    <w:p>
      <w:r>
        <w:t>22.6.-9.8.2026 Seikkailuhuvipuisto avoinna päivittäin</w:t>
      </w:r>
    </w:p>
    <w:p>
      <w:r>
        <w:t>20-30€/henkilö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