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13:00-15:00 Kurikan Pelimannit 25 v juhlakonsertti</w:t>
      </w:r>
    </w:p>
    <w:p>
      <w:r>
        <w:t>Kurikan Pelimannien juhlakonsertti, jossa mukaan myös Kurikan kansalaisopiston mandoliinipiiri</w:t>
      </w:r>
    </w:p>
    <w:p>
      <w:r>
        <w:t>Vapaaehtoinen kahvimaksu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