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kansalaisopisto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17:00-19:30 Kurikkalan kevätiltamat</w:t>
      </w:r>
    </w:p>
    <w:p>
      <w:r>
        <w:t>Kurikkalan kevätiltamat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